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69" w:rsidRDefault="003F512D">
      <w:r>
        <w:rPr>
          <w:rFonts w:ascii="Verdana" w:hAnsi="Verdana"/>
          <w:noProof/>
          <w:color w:val="0000FF"/>
          <w:sz w:val="72"/>
          <w:szCs w:val="72"/>
        </w:rPr>
        <w:drawing>
          <wp:inline distT="0" distB="0" distL="0" distR="0">
            <wp:extent cx="1190625" cy="1042568"/>
            <wp:effectExtent l="0" t="0" r="0" b="5715"/>
            <wp:docPr id="1" name="Picture 1" descr="j0426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260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042568"/>
                    </a:xfrm>
                    <a:prstGeom prst="rect">
                      <a:avLst/>
                    </a:prstGeom>
                    <a:noFill/>
                    <a:ln>
                      <a:noFill/>
                    </a:ln>
                  </pic:spPr>
                </pic:pic>
              </a:graphicData>
            </a:graphic>
          </wp:inline>
        </w:drawing>
      </w:r>
    </w:p>
    <w:p w:rsidR="00A0411D" w:rsidRDefault="00A0411D" w:rsidP="00A0411D">
      <w:pPr>
        <w:rPr>
          <w:rFonts w:eastAsia="Times New Roman"/>
          <w:b/>
          <w:bCs/>
          <w:color w:val="000000"/>
          <w:sz w:val="24"/>
          <w:szCs w:val="24"/>
        </w:rPr>
      </w:pPr>
      <w:bookmarkStart w:id="0" w:name="_GoBack"/>
      <w:bookmarkEnd w:id="0"/>
    </w:p>
    <w:p w:rsidR="00A0411D" w:rsidRPr="00A0411D" w:rsidRDefault="00A0411D" w:rsidP="00A0411D">
      <w:pPr>
        <w:rPr>
          <w:rFonts w:ascii="Times New Roman" w:hAnsi="Times New Roman"/>
          <w:sz w:val="24"/>
          <w:szCs w:val="24"/>
        </w:rPr>
      </w:pPr>
      <w:r w:rsidRPr="00A0411D">
        <w:rPr>
          <w:rFonts w:eastAsia="Times New Roman"/>
          <w:b/>
          <w:bCs/>
          <w:color w:val="000000"/>
          <w:sz w:val="24"/>
          <w:szCs w:val="24"/>
        </w:rPr>
        <w:t xml:space="preserve">Concerned Persons for Adoption (CPFA) will hold its free ADOPTION BOOK GROUP meeting on THURSDAY, October 22, from 7:30 – 9:00 pm </w:t>
      </w:r>
      <w:r w:rsidRPr="00A0411D">
        <w:rPr>
          <w:rFonts w:eastAsia="Times New Roman"/>
          <w:color w:val="000000"/>
          <w:sz w:val="24"/>
          <w:szCs w:val="24"/>
        </w:rPr>
        <w:t xml:space="preserve">at Panera Bread, 187 Columbia Turnpike, Florham Park, New Jersey 07932, </w:t>
      </w:r>
      <w:proofErr w:type="gramStart"/>
      <w:r w:rsidRPr="00A0411D">
        <w:rPr>
          <w:rFonts w:eastAsia="Times New Roman"/>
          <w:color w:val="000000"/>
          <w:sz w:val="24"/>
          <w:szCs w:val="24"/>
        </w:rPr>
        <w:t>Phone</w:t>
      </w:r>
      <w:proofErr w:type="gramEnd"/>
      <w:r w:rsidRPr="00A0411D">
        <w:rPr>
          <w:rFonts w:eastAsia="Times New Roman"/>
          <w:color w:val="000000"/>
          <w:sz w:val="24"/>
          <w:szCs w:val="24"/>
        </w:rPr>
        <w:t>: (973) 660-1801.   </w:t>
      </w:r>
      <w:r w:rsidRPr="00A0411D">
        <w:rPr>
          <w:color w:val="000000"/>
          <w:sz w:val="24"/>
          <w:szCs w:val="24"/>
        </w:rPr>
        <w:t xml:space="preserve">For directions: </w:t>
      </w:r>
      <w:hyperlink r:id="rId6" w:tgtFrame="_blank" w:history="1">
        <w:r w:rsidRPr="00A0411D">
          <w:rPr>
            <w:rStyle w:val="Hyperlink"/>
            <w:sz w:val="24"/>
            <w:szCs w:val="24"/>
          </w:rPr>
          <w:t>http://www.menuism.com/restaurants/panera-bread-florham-park-86743</w:t>
        </w:r>
      </w:hyperlink>
    </w:p>
    <w:p w:rsidR="00A0411D" w:rsidRPr="00A0411D" w:rsidRDefault="00A0411D" w:rsidP="00A0411D">
      <w:pPr>
        <w:rPr>
          <w:sz w:val="24"/>
          <w:szCs w:val="24"/>
        </w:rPr>
      </w:pPr>
      <w:r w:rsidRPr="00A0411D">
        <w:rPr>
          <w:color w:val="000000"/>
          <w:sz w:val="24"/>
          <w:szCs w:val="24"/>
        </w:rPr>
        <w:t xml:space="preserve">Please join us for a lively and thought-provoking discussion on the book </w:t>
      </w:r>
      <w:r w:rsidRPr="00A0411D">
        <w:rPr>
          <w:b/>
          <w:bCs/>
          <w:iCs/>
          <w:color w:val="000000"/>
          <w:sz w:val="24"/>
          <w:szCs w:val="24"/>
        </w:rPr>
        <w:t>“The Open Adoption: A Birth Father's Journey”</w:t>
      </w:r>
      <w:r w:rsidRPr="00A0411D">
        <w:rPr>
          <w:b/>
          <w:bCs/>
          <w:i/>
          <w:iCs/>
          <w:color w:val="000000"/>
          <w:sz w:val="24"/>
          <w:szCs w:val="24"/>
        </w:rPr>
        <w:t xml:space="preserve"> </w:t>
      </w:r>
      <w:r w:rsidRPr="00A0411D">
        <w:rPr>
          <w:b/>
          <w:bCs/>
          <w:iCs/>
          <w:color w:val="000000"/>
          <w:sz w:val="24"/>
          <w:szCs w:val="24"/>
        </w:rPr>
        <w:t xml:space="preserve">by Darrick C. Rizzo. </w:t>
      </w:r>
      <w:r w:rsidRPr="00A0411D">
        <w:rPr>
          <w:sz w:val="24"/>
          <w:szCs w:val="24"/>
        </w:rPr>
        <w:t xml:space="preserve">The following description of the book comes from the author’s website </w:t>
      </w:r>
      <w:hyperlink r:id="rId7" w:history="1">
        <w:r w:rsidRPr="00A0411D">
          <w:rPr>
            <w:rStyle w:val="Hyperlink"/>
            <w:sz w:val="24"/>
            <w:szCs w:val="24"/>
          </w:rPr>
          <w:t>http://www.theopenadoption.com/</w:t>
        </w:r>
      </w:hyperlink>
      <w:r w:rsidRPr="00A0411D">
        <w:rPr>
          <w:sz w:val="24"/>
          <w:szCs w:val="24"/>
        </w:rPr>
        <w:t xml:space="preserve"> </w:t>
      </w:r>
    </w:p>
    <w:p w:rsidR="00A0411D" w:rsidRPr="00A0411D" w:rsidRDefault="00A0411D" w:rsidP="00A0411D">
      <w:pPr>
        <w:rPr>
          <w:bCs/>
          <w:i/>
          <w:iCs/>
          <w:color w:val="000000"/>
          <w:sz w:val="24"/>
          <w:szCs w:val="24"/>
        </w:rPr>
      </w:pPr>
      <w:proofErr w:type="gramStart"/>
      <w:r w:rsidRPr="00A0411D">
        <w:rPr>
          <w:bCs/>
          <w:i/>
          <w:iCs/>
          <w:color w:val="000000"/>
          <w:sz w:val="24"/>
          <w:szCs w:val="24"/>
        </w:rPr>
        <w:t>“A captivating true story of one young man's destiny to remain a part of his son's life through open adoption.</w:t>
      </w:r>
      <w:proofErr w:type="gramEnd"/>
      <w:r w:rsidRPr="00A0411D">
        <w:rPr>
          <w:bCs/>
          <w:i/>
          <w:iCs/>
          <w:color w:val="000000"/>
          <w:sz w:val="24"/>
          <w:szCs w:val="24"/>
        </w:rPr>
        <w:t xml:space="preserve"> Painstakingly deciding to give up their baby boy, an unwed couple faces heart wrenching obstacles. When the option of open adoption is presented to them it morally feels right. Promises and plans are made from both parties, but what happens when one party breaks the sacred promises? Through the grace of God and one fateful date, a reconnection is made after years of disconnect. This heartwarming true story of faith and forgiveness is a true testament of human kind.”</w:t>
      </w:r>
    </w:p>
    <w:p w:rsidR="00A0411D" w:rsidRPr="00A0411D" w:rsidRDefault="00A0411D" w:rsidP="00A0411D">
      <w:pPr>
        <w:rPr>
          <w:sz w:val="24"/>
          <w:szCs w:val="24"/>
        </w:rPr>
      </w:pPr>
      <w:r w:rsidRPr="00A0411D">
        <w:rPr>
          <w:b/>
          <w:bCs/>
          <w:i/>
          <w:iCs/>
          <w:color w:val="000000"/>
          <w:sz w:val="24"/>
          <w:szCs w:val="24"/>
        </w:rPr>
        <w:t>Reading the book is encouraged, but not required</w:t>
      </w:r>
      <w:r w:rsidRPr="00A0411D">
        <w:rPr>
          <w:color w:val="000000"/>
          <w:sz w:val="24"/>
          <w:szCs w:val="24"/>
        </w:rPr>
        <w:t xml:space="preserve">. If you have questions about the adoption book group, please email Kathleen at </w:t>
      </w:r>
      <w:hyperlink r:id="rId8" w:tgtFrame="_blank" w:history="1">
        <w:r w:rsidRPr="00A0411D">
          <w:rPr>
            <w:rStyle w:val="Hyperlink"/>
            <w:sz w:val="24"/>
            <w:szCs w:val="24"/>
          </w:rPr>
          <w:t>kswalz@verizon.net</w:t>
        </w:r>
      </w:hyperlink>
      <w:r w:rsidRPr="00A0411D">
        <w:rPr>
          <w:color w:val="000000"/>
          <w:sz w:val="24"/>
          <w:szCs w:val="24"/>
        </w:rPr>
        <w:t>. </w:t>
      </w:r>
      <w:r w:rsidRPr="00A0411D">
        <w:rPr>
          <w:sz w:val="24"/>
          <w:szCs w:val="24"/>
        </w:rPr>
        <w:t xml:space="preserve">CPFA offers a great opportunity to network with other adoptive parents. CPFA is not an adoption agency, but a volunteer organization working to support those who wish to adopt, and provide educational and networking resources to those who have adopted.  Membership is encouraged and is open to anyone concerned with adoption. </w:t>
      </w:r>
      <w:hyperlink r:id="rId9" w:tgtFrame="_blank" w:history="1">
        <w:r w:rsidRPr="00A0411D">
          <w:rPr>
            <w:rStyle w:val="Hyperlink"/>
            <w:sz w:val="24"/>
            <w:szCs w:val="24"/>
          </w:rPr>
          <w:t>www.cpfanj.org</w:t>
        </w:r>
      </w:hyperlink>
    </w:p>
    <w:p w:rsidR="00A0411D" w:rsidRPr="00A0411D" w:rsidRDefault="00A0411D">
      <w:pPr>
        <w:rPr>
          <w:b/>
          <w:sz w:val="24"/>
          <w:szCs w:val="24"/>
        </w:rPr>
      </w:pPr>
    </w:p>
    <w:sectPr w:rsidR="00A0411D" w:rsidRPr="00A0411D" w:rsidSect="00A0411D">
      <w:pgSz w:w="12240" w:h="15840"/>
      <w:pgMar w:top="1728" w:right="1728" w:bottom="1728" w:left="1728" w:header="720" w:footer="720" w:gutter="0"/>
      <w:pgBorders w:offsetFrom="page">
        <w:top w:val="triple" w:sz="12" w:space="24" w:color="984806" w:themeColor="accent6" w:themeShade="80"/>
        <w:left w:val="triple" w:sz="12" w:space="24" w:color="984806" w:themeColor="accent6" w:themeShade="80"/>
        <w:bottom w:val="triple" w:sz="12" w:space="24" w:color="984806" w:themeColor="accent6" w:themeShade="80"/>
        <w:right w:val="triple" w:sz="12" w:space="24" w:color="984806"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2D"/>
    <w:rsid w:val="003F512D"/>
    <w:rsid w:val="00A0411D"/>
    <w:rsid w:val="00CB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2D"/>
    <w:rPr>
      <w:rFonts w:ascii="Tahoma" w:hAnsi="Tahoma" w:cs="Tahoma"/>
      <w:sz w:val="16"/>
      <w:szCs w:val="16"/>
    </w:rPr>
  </w:style>
  <w:style w:type="character" w:styleId="Hyperlink">
    <w:name w:val="Hyperlink"/>
    <w:basedOn w:val="DefaultParagraphFont"/>
    <w:uiPriority w:val="99"/>
    <w:unhideWhenUsed/>
    <w:rsid w:val="00A041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2D"/>
    <w:rPr>
      <w:rFonts w:ascii="Tahoma" w:hAnsi="Tahoma" w:cs="Tahoma"/>
      <w:sz w:val="16"/>
      <w:szCs w:val="16"/>
    </w:rPr>
  </w:style>
  <w:style w:type="character" w:styleId="Hyperlink">
    <w:name w:val="Hyperlink"/>
    <w:basedOn w:val="DefaultParagraphFont"/>
    <w:uiPriority w:val="99"/>
    <w:unhideWhenUsed/>
    <w:rsid w:val="00A04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walz@verizon.net" TargetMode="External"/><Relationship Id="rId3" Type="http://schemas.openxmlformats.org/officeDocument/2006/relationships/settings" Target="settings.xml"/><Relationship Id="rId7" Type="http://schemas.openxmlformats.org/officeDocument/2006/relationships/hyperlink" Target="http://www.theopenadoption.com/The_Open_Adoption/The_Open_Adoptio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nuism.com/restaurants/panera-bread-florham-park-86743"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fa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dcterms:created xsi:type="dcterms:W3CDTF">2015-08-11T22:26:00Z</dcterms:created>
  <dcterms:modified xsi:type="dcterms:W3CDTF">2015-08-11T22:26:00Z</dcterms:modified>
</cp:coreProperties>
</file>